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2C2F7F" w:rsidRDefault="00DD7C6D" w:rsidP="002C2F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2F7F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2C2F7F" w:rsidRDefault="00DD7C6D" w:rsidP="002C2F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C2F7F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B44027" w:rsidRPr="002C2F7F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B44027" w:rsidRPr="002C2F7F">
        <w:rPr>
          <w:rFonts w:ascii="Times New Roman" w:hAnsi="Times New Roman" w:cs="Times New Roman"/>
        </w:rPr>
        <w:t xml:space="preserve"> дополнительных работ по капитальному ремонту фасада многоквартирного жилого дома</w:t>
      </w:r>
      <w:r w:rsidR="00AC6870" w:rsidRPr="002C2F7F">
        <w:rPr>
          <w:rFonts w:ascii="Times New Roman" w:hAnsi="Times New Roman" w:cs="Times New Roman"/>
        </w:rPr>
        <w:t xml:space="preserve"> </w:t>
      </w:r>
      <w:r w:rsidR="00283898" w:rsidRPr="002C2F7F">
        <w:rPr>
          <w:rFonts w:ascii="Times New Roman" w:hAnsi="Times New Roman" w:cs="Times New Roman"/>
        </w:rPr>
        <w:t>№</w:t>
      </w:r>
      <w:r w:rsidR="00A0688C" w:rsidRPr="002C2F7F">
        <w:rPr>
          <w:rFonts w:ascii="Times New Roman" w:hAnsi="Times New Roman" w:cs="Times New Roman"/>
        </w:rPr>
        <w:t>7</w:t>
      </w:r>
      <w:r w:rsidR="00B44027" w:rsidRPr="002C2F7F">
        <w:rPr>
          <w:rFonts w:ascii="Times New Roman" w:hAnsi="Times New Roman" w:cs="Times New Roman"/>
        </w:rPr>
        <w:t>74</w:t>
      </w:r>
    </w:p>
    <w:p w:rsidR="00283898" w:rsidRPr="002C2F7F" w:rsidRDefault="00283898" w:rsidP="002C2F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 xml:space="preserve">(реестровый номер торгов </w:t>
      </w:r>
      <w:r w:rsidR="00A0688C" w:rsidRPr="002C2F7F">
        <w:rPr>
          <w:rFonts w:ascii="Times New Roman" w:hAnsi="Times New Roman" w:cs="Times New Roman"/>
        </w:rPr>
        <w:t>79</w:t>
      </w:r>
      <w:r w:rsidR="00B44027" w:rsidRPr="002C2F7F">
        <w:rPr>
          <w:rFonts w:ascii="Times New Roman" w:hAnsi="Times New Roman" w:cs="Times New Roman"/>
        </w:rPr>
        <w:t>5</w:t>
      </w:r>
      <w:r w:rsidRPr="002C2F7F">
        <w:rPr>
          <w:rFonts w:ascii="Times New Roman" w:hAnsi="Times New Roman" w:cs="Times New Roman"/>
        </w:rPr>
        <w:t>)</w:t>
      </w:r>
    </w:p>
    <w:p w:rsidR="00DD7C6D" w:rsidRPr="002C2F7F" w:rsidRDefault="00DD7C6D" w:rsidP="002C2F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2C2F7F" w:rsidRDefault="00DD7C6D" w:rsidP="002C2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2F7F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2C2F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2C2F7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2C2F7F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2C2F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2C2F7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2C2F7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44027" w:rsidRPr="002C2F7F">
        <w:rPr>
          <w:rFonts w:ascii="Times New Roman" w:eastAsia="Times New Roman" w:hAnsi="Times New Roman" w:cs="Times New Roman"/>
          <w:lang w:eastAsia="ru-RU"/>
        </w:rPr>
        <w:t>4</w:t>
      </w:r>
      <w:r w:rsidR="00A0688C" w:rsidRPr="002C2F7F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2C2F7F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2C2F7F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2C2F7F" w:rsidRDefault="00AD1C8B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2C2F7F" w:rsidRDefault="00FC3773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2C2F7F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2C2F7F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2C2F7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B44027" w:rsidRPr="002C2F7F" w:rsidRDefault="00DD7C6D" w:rsidP="002C2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B44027" w:rsidRPr="002C2F7F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B44027" w:rsidRPr="002C2F7F" w:rsidRDefault="00B44027" w:rsidP="002C2F7F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ab/>
      </w:r>
    </w:p>
    <w:p w:rsidR="00B44027" w:rsidRPr="002C2F7F" w:rsidRDefault="00B44027" w:rsidP="002C2F7F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C2F7F">
        <w:rPr>
          <w:rFonts w:ascii="Times New Roman" w:hAnsi="Times New Roman" w:cs="Times New Roman"/>
        </w:rPr>
        <w:t>Веневский</w:t>
      </w:r>
      <w:proofErr w:type="spellEnd"/>
      <w:r w:rsidRPr="002C2F7F">
        <w:rPr>
          <w:rFonts w:ascii="Times New Roman" w:hAnsi="Times New Roman" w:cs="Times New Roman"/>
        </w:rPr>
        <w:t xml:space="preserve"> р-н, с. </w:t>
      </w:r>
      <w:proofErr w:type="spellStart"/>
      <w:r w:rsidRPr="002C2F7F">
        <w:rPr>
          <w:rFonts w:ascii="Times New Roman" w:hAnsi="Times New Roman" w:cs="Times New Roman"/>
        </w:rPr>
        <w:t>Прудищи</w:t>
      </w:r>
      <w:proofErr w:type="spellEnd"/>
      <w:r w:rsidRPr="002C2F7F">
        <w:rPr>
          <w:rFonts w:ascii="Times New Roman" w:hAnsi="Times New Roman" w:cs="Times New Roman"/>
        </w:rPr>
        <w:t>, ул. Ветеранов, д.4</w:t>
      </w:r>
    </w:p>
    <w:p w:rsidR="002A6265" w:rsidRPr="002C2F7F" w:rsidRDefault="002A6265" w:rsidP="002C2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2C2F7F" w:rsidRDefault="00DD7C6D" w:rsidP="002C2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2C2F7F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2C2F7F">
        <w:rPr>
          <w:rFonts w:ascii="Times New Roman" w:eastAsia="Times New Roman" w:hAnsi="Times New Roman" w:cs="Times New Roman"/>
          <w:bCs/>
          <w:lang w:eastAsia="ru-RU"/>
        </w:rPr>
        <w:t>ы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2C2F7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2C2F7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2C2F7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2C2F7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2C2F7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88C" w:rsidRPr="002C2F7F">
        <w:rPr>
          <w:rFonts w:ascii="Times New Roman" w:eastAsia="Times New Roman" w:hAnsi="Times New Roman" w:cs="Times New Roman"/>
          <w:bCs/>
          <w:lang w:eastAsia="ru-RU"/>
        </w:rPr>
        <w:t>2</w:t>
      </w:r>
      <w:r w:rsidR="002C2F7F" w:rsidRPr="002C2F7F">
        <w:rPr>
          <w:rFonts w:ascii="Times New Roman" w:eastAsia="Times New Roman" w:hAnsi="Times New Roman" w:cs="Times New Roman"/>
          <w:bCs/>
          <w:lang w:eastAsia="ru-RU"/>
        </w:rPr>
        <w:t>6</w:t>
      </w:r>
      <w:r w:rsidR="00014BDE" w:rsidRPr="002C2F7F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166444" w:rsidRPr="002C2F7F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2C2F7F" w:rsidRDefault="004C2E0F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2F7F" w:rsidRPr="002C2F7F">
        <w:rPr>
          <w:rFonts w:ascii="Times New Roman" w:eastAsia="Times New Roman" w:hAnsi="Times New Roman" w:cs="Times New Roman"/>
          <w:lang w:eastAsia="ru-RU"/>
        </w:rPr>
        <w:t>4</w:t>
      </w:r>
      <w:r w:rsidR="00A0688C" w:rsidRPr="002C2F7F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2C2F7F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2C2F7F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2C2F7F">
        <w:rPr>
          <w:rFonts w:ascii="Times New Roman" w:eastAsia="Times New Roman" w:hAnsi="Times New Roman" w:cs="Times New Roman"/>
          <w:bCs/>
          <w:lang w:eastAsia="ru-RU"/>
        </w:rPr>
        <w:t>4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2C2F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2C2F7F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2C2F7F">
        <w:rPr>
          <w:rFonts w:ascii="Times New Roman" w:eastAsia="Times New Roman" w:hAnsi="Times New Roman" w:cs="Times New Roman"/>
          <w:bCs/>
          <w:lang w:eastAsia="ru-RU"/>
        </w:rPr>
        <w:t>0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2C2F7F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2C2F7F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2C2F7F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2C2F7F" w:rsidRDefault="001545C1" w:rsidP="002C2F7F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2C2F7F" w:rsidRDefault="001545C1" w:rsidP="002C2F7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C2F7F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2C2F7F">
        <w:rPr>
          <w:rFonts w:ascii="Times New Roman" w:hAnsi="Times New Roman" w:cs="Times New Roman"/>
        </w:rPr>
        <w:t xml:space="preserve"> </w:t>
      </w:r>
      <w:proofErr w:type="spellStart"/>
      <w:r w:rsidRPr="002C2F7F">
        <w:rPr>
          <w:rFonts w:ascii="Times New Roman" w:hAnsi="Times New Roman" w:cs="Times New Roman"/>
        </w:rPr>
        <w:t>Осташев</w:t>
      </w:r>
      <w:proofErr w:type="spellEnd"/>
      <w:r w:rsidRPr="002C2F7F">
        <w:rPr>
          <w:rFonts w:ascii="Times New Roman" w:hAnsi="Times New Roman" w:cs="Times New Roman"/>
        </w:rPr>
        <w:t xml:space="preserve"> Виктор Альбертович. 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  <w:b/>
        </w:rPr>
        <w:t>Заместитель председателя комиссии:</w:t>
      </w:r>
      <w:r w:rsidRPr="002C2F7F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2C2F7F">
        <w:rPr>
          <w:rFonts w:ascii="Times New Roman" w:hAnsi="Times New Roman" w:cs="Times New Roman"/>
        </w:rPr>
        <w:t xml:space="preserve"> Щукин Юрий Юрьевич.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C2F7F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2C2F7F">
        <w:rPr>
          <w:rFonts w:ascii="Times New Roman" w:hAnsi="Times New Roman" w:cs="Times New Roman"/>
        </w:rPr>
        <w:t xml:space="preserve"> 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C2F7F">
        <w:rPr>
          <w:rFonts w:ascii="Times New Roman" w:hAnsi="Times New Roman" w:cs="Times New Roman"/>
        </w:rPr>
        <w:t>Бирюлин</w:t>
      </w:r>
      <w:proofErr w:type="spellEnd"/>
      <w:r w:rsidRPr="002C2F7F">
        <w:rPr>
          <w:rFonts w:ascii="Times New Roman" w:hAnsi="Times New Roman" w:cs="Times New Roman"/>
        </w:rPr>
        <w:t xml:space="preserve"> Алексей Алексеевич;</w:t>
      </w:r>
    </w:p>
    <w:p w:rsidR="00053F6B" w:rsidRPr="002C2F7F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>Шувалова Виктория Геннадьевна.</w:t>
      </w:r>
    </w:p>
    <w:p w:rsidR="00922B93" w:rsidRPr="002C2F7F" w:rsidRDefault="00922B93" w:rsidP="002C2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2C2F7F">
        <w:rPr>
          <w:rFonts w:ascii="Times New Roman" w:eastAsia="Times New Roman" w:hAnsi="Times New Roman" w:cs="Times New Roman"/>
          <w:bCs/>
          <w:lang w:eastAsia="ru-RU"/>
        </w:rPr>
        <w:t>5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2C2F7F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2C2F7F">
        <w:rPr>
          <w:rFonts w:ascii="Times New Roman" w:eastAsia="Times New Roman" w:hAnsi="Times New Roman" w:cs="Times New Roman"/>
          <w:bCs/>
          <w:lang w:eastAsia="ru-RU"/>
        </w:rPr>
        <w:t>7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2C2F7F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2C2F7F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2C2F7F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2C2F7F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2F7F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2C2F7F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2C2F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2C2F7F" w:rsidRDefault="00E64C77" w:rsidP="002C2F7F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2C2F7F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2C2F7F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 xml:space="preserve"> «</w:t>
      </w:r>
      <w:r w:rsidR="00FB2833" w:rsidRPr="002C2F7F">
        <w:rPr>
          <w:rFonts w:ascii="Times New Roman" w:hAnsi="Times New Roman" w:cs="Times New Roman"/>
        </w:rPr>
        <w:t>За</w:t>
      </w:r>
      <w:r w:rsidRPr="002C2F7F">
        <w:rPr>
          <w:rFonts w:ascii="Times New Roman" w:hAnsi="Times New Roman" w:cs="Times New Roman"/>
        </w:rPr>
        <w:t>» - 5</w:t>
      </w:r>
    </w:p>
    <w:p w:rsidR="00E64C77" w:rsidRPr="002C2F7F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 xml:space="preserve"> «</w:t>
      </w:r>
      <w:r w:rsidR="00FB2833" w:rsidRPr="002C2F7F">
        <w:rPr>
          <w:rFonts w:ascii="Times New Roman" w:hAnsi="Times New Roman" w:cs="Times New Roman"/>
        </w:rPr>
        <w:t>Против</w:t>
      </w:r>
      <w:r w:rsidRPr="002C2F7F">
        <w:rPr>
          <w:rFonts w:ascii="Times New Roman" w:hAnsi="Times New Roman" w:cs="Times New Roman"/>
        </w:rPr>
        <w:t>» - нет</w:t>
      </w:r>
    </w:p>
    <w:p w:rsidR="00E64C77" w:rsidRPr="002C2F7F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 xml:space="preserve"> «</w:t>
      </w:r>
      <w:r w:rsidR="00FB2833" w:rsidRPr="002C2F7F">
        <w:rPr>
          <w:rFonts w:ascii="Times New Roman" w:hAnsi="Times New Roman" w:cs="Times New Roman"/>
        </w:rPr>
        <w:t>Воздержалось</w:t>
      </w:r>
      <w:r w:rsidRPr="002C2F7F">
        <w:rPr>
          <w:rFonts w:ascii="Times New Roman" w:hAnsi="Times New Roman" w:cs="Times New Roman"/>
        </w:rPr>
        <w:t>» - нет</w:t>
      </w:r>
    </w:p>
    <w:p w:rsidR="00E64C77" w:rsidRPr="002C2F7F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 xml:space="preserve"> Принято единогласно.</w:t>
      </w:r>
    </w:p>
    <w:p w:rsidR="00214875" w:rsidRPr="002C2F7F" w:rsidRDefault="00214875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2C2F7F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2F7F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2C2F7F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2C2F7F" w:rsidRDefault="00A83519" w:rsidP="002C2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2F7F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2C2F7F">
        <w:rPr>
          <w:rFonts w:ascii="Times New Roman" w:hAnsi="Times New Roman" w:cs="Times New Roman"/>
        </w:rPr>
        <w:t>о</w:t>
      </w:r>
      <w:r w:rsidRPr="002C2F7F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2C2F7F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2C2F7F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2C2F7F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2C2F7F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2C2F7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C2F7F">
        <w:rPr>
          <w:rFonts w:ascii="Times New Roman" w:hAnsi="Times New Roman" w:cs="Times New Roman"/>
        </w:rPr>
        <w:t xml:space="preserve">. </w:t>
      </w:r>
    </w:p>
    <w:p w:rsidR="003F7315" w:rsidRPr="002C2F7F" w:rsidRDefault="003F7315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2C2F7F" w:rsidRDefault="002A6265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>Председатель комиссии:</w:t>
      </w:r>
      <w:r w:rsidR="00E64C77" w:rsidRPr="002C2F7F">
        <w:rPr>
          <w:rFonts w:ascii="Times New Roman" w:eastAsia="Calibri" w:hAnsi="Times New Roman" w:cs="Times New Roman"/>
        </w:rPr>
        <w:t xml:space="preserve"> </w:t>
      </w:r>
      <w:r w:rsidRPr="002C2F7F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2C2F7F">
        <w:rPr>
          <w:rFonts w:ascii="Times New Roman" w:eastAsia="Calibri" w:hAnsi="Times New Roman" w:cs="Times New Roman"/>
        </w:rPr>
        <w:t>Осташев</w:t>
      </w:r>
      <w:proofErr w:type="spellEnd"/>
      <w:r w:rsidRPr="002C2F7F">
        <w:rPr>
          <w:rFonts w:ascii="Times New Roman" w:eastAsia="Calibri" w:hAnsi="Times New Roman" w:cs="Times New Roman"/>
        </w:rPr>
        <w:t>)</w:t>
      </w: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>Члены комиссии:</w:t>
      </w:r>
      <w:r w:rsidR="00E64C77" w:rsidRPr="002C2F7F">
        <w:rPr>
          <w:rFonts w:ascii="Times New Roman" w:eastAsia="Calibri" w:hAnsi="Times New Roman" w:cs="Times New Roman"/>
        </w:rPr>
        <w:t xml:space="preserve"> </w:t>
      </w:r>
      <w:r w:rsidRPr="002C2F7F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2C2F7F">
        <w:rPr>
          <w:rFonts w:ascii="Times New Roman" w:eastAsia="Calibri" w:hAnsi="Times New Roman" w:cs="Times New Roman"/>
        </w:rPr>
        <w:t>Бирюлин</w:t>
      </w:r>
      <w:proofErr w:type="spellEnd"/>
      <w:r w:rsidRPr="002C2F7F">
        <w:rPr>
          <w:rFonts w:ascii="Times New Roman" w:eastAsia="Calibri" w:hAnsi="Times New Roman" w:cs="Times New Roman"/>
        </w:rPr>
        <w:t>)</w:t>
      </w: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C2F7F" w:rsidRDefault="00053F6B" w:rsidP="002C2F7F">
      <w:pPr>
        <w:spacing w:after="0" w:line="240" w:lineRule="auto"/>
        <w:rPr>
          <w:rFonts w:ascii="Times New Roman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 xml:space="preserve">                              _</w:t>
      </w:r>
      <w:r w:rsidRPr="002C2F7F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2C2F7F" w:rsidRDefault="00053F6B" w:rsidP="002C2F7F">
      <w:pPr>
        <w:spacing w:after="0" w:line="240" w:lineRule="auto"/>
        <w:rPr>
          <w:rFonts w:ascii="Times New Roman" w:hAnsi="Times New Roman" w:cs="Times New Roman"/>
        </w:rPr>
      </w:pPr>
    </w:p>
    <w:p w:rsidR="00053F6B" w:rsidRPr="002C2F7F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 xml:space="preserve">Секретарь комиссии: </w:t>
      </w:r>
      <w:r w:rsidRPr="002C2F7F">
        <w:rPr>
          <w:rFonts w:ascii="Times New Roman" w:hAnsi="Times New Roman" w:cs="Times New Roman"/>
        </w:rPr>
        <w:t>___________________________________ (Ю.Ю. Щукин)</w:t>
      </w:r>
    </w:p>
    <w:p w:rsidR="007B1F6D" w:rsidRPr="002C2F7F" w:rsidRDefault="003F7315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2C2F7F">
        <w:rPr>
          <w:rFonts w:ascii="Times New Roman" w:eastAsia="Calibri" w:hAnsi="Times New Roman" w:cs="Times New Roman"/>
        </w:rPr>
        <w:t xml:space="preserve">  </w:t>
      </w:r>
    </w:p>
    <w:sectPr w:rsidR="007B1F6D" w:rsidRPr="002C2F7F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C1A5C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C2F7F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1294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0688C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027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373EE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C80E-0995-4D5F-8BD8-4AAF6F9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24</cp:revision>
  <cp:lastPrinted>2016-08-26T09:22:00Z</cp:lastPrinted>
  <dcterms:created xsi:type="dcterms:W3CDTF">2016-07-21T10:52:00Z</dcterms:created>
  <dcterms:modified xsi:type="dcterms:W3CDTF">2016-10-05T07:50:00Z</dcterms:modified>
</cp:coreProperties>
</file>